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8BA7" w14:textId="77777777" w:rsidR="008D36A1" w:rsidRPr="000742E3" w:rsidRDefault="008D36A1" w:rsidP="008D36A1">
      <w:pPr>
        <w:jc w:val="center"/>
        <w:rPr>
          <w:rFonts w:asciiTheme="majorHAnsi" w:hAnsiTheme="majorHAnsi" w:cstheme="majorHAnsi"/>
          <w:sz w:val="24"/>
          <w:szCs w:val="24"/>
        </w:rPr>
      </w:pPr>
      <w:r w:rsidRPr="000742E3">
        <w:rPr>
          <w:rFonts w:asciiTheme="majorHAnsi" w:hAnsiTheme="majorHAnsi" w:cstheme="majorHAnsi"/>
          <w:sz w:val="24"/>
          <w:szCs w:val="24"/>
        </w:rPr>
        <w:t xml:space="preserve">Member of the Month – </w:t>
      </w:r>
      <w:r>
        <w:rPr>
          <w:rFonts w:asciiTheme="majorHAnsi" w:hAnsiTheme="majorHAnsi" w:cstheme="majorHAnsi"/>
          <w:sz w:val="24"/>
          <w:szCs w:val="24"/>
        </w:rPr>
        <w:t>May</w:t>
      </w:r>
      <w:r w:rsidRPr="000742E3">
        <w:rPr>
          <w:rFonts w:asciiTheme="majorHAnsi" w:hAnsiTheme="majorHAnsi" w:cstheme="majorHAnsi"/>
          <w:sz w:val="24"/>
          <w:szCs w:val="24"/>
        </w:rPr>
        <w:t xml:space="preserve"> 2020   </w:t>
      </w:r>
    </w:p>
    <w:p w14:paraId="20E8437C" w14:textId="77777777" w:rsidR="008D36A1" w:rsidRDefault="008D36A1" w:rsidP="008D36A1">
      <w:pPr>
        <w:jc w:val="both"/>
      </w:pPr>
      <w:r>
        <w:t xml:space="preserve"> </w:t>
      </w:r>
      <w:r>
        <w:rPr>
          <w:noProof/>
        </w:rPr>
        <w:drawing>
          <wp:inline distT="0" distB="0" distL="0" distR="0" wp14:anchorId="16776AF9" wp14:editId="7E4F7CF0">
            <wp:extent cx="2286000" cy="1524000"/>
            <wp:effectExtent l="0" t="0" r="0" b="0"/>
            <wp:docPr id="5" name="Picture 5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diPhilpot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4A790304" wp14:editId="1F7585CC">
            <wp:extent cx="2346960" cy="1453594"/>
            <wp:effectExtent l="0" t="0" r="0" b="0"/>
            <wp:docPr id="7" name="Picture 7" descr="A group of people standing in front of a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idiPhilpot2B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28881" cy="150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1C045" w14:textId="77777777" w:rsidR="008D36A1" w:rsidRPr="00F822E5" w:rsidRDefault="008D36A1" w:rsidP="008D36A1">
      <w:pPr>
        <w:rPr>
          <w:rFonts w:ascii="Times New Roman" w:hAnsi="Times New Roman" w:cs="Times New Roman"/>
          <w:sz w:val="24"/>
          <w:szCs w:val="24"/>
        </w:rPr>
      </w:pPr>
      <w:r w:rsidRPr="00F822E5">
        <w:rPr>
          <w:rFonts w:ascii="Times New Roman" w:hAnsi="Times New Roman" w:cs="Times New Roman"/>
          <w:sz w:val="24"/>
          <w:szCs w:val="24"/>
        </w:rPr>
        <w:t>NAME: Heidi Philpot</w:t>
      </w:r>
    </w:p>
    <w:p w14:paraId="6BE9D0D5" w14:textId="77777777" w:rsidR="008D36A1" w:rsidRPr="00F822E5" w:rsidRDefault="008D36A1" w:rsidP="008D36A1">
      <w:pPr>
        <w:rPr>
          <w:rFonts w:ascii="Times New Roman" w:hAnsi="Times New Roman" w:cs="Times New Roman"/>
          <w:sz w:val="24"/>
          <w:szCs w:val="24"/>
        </w:rPr>
      </w:pPr>
      <w:r w:rsidRPr="00F822E5">
        <w:rPr>
          <w:rFonts w:ascii="Times New Roman" w:hAnsi="Times New Roman" w:cs="Times New Roman"/>
          <w:sz w:val="24"/>
          <w:szCs w:val="24"/>
        </w:rPr>
        <w:t>Undergraduate School: UND</w:t>
      </w:r>
    </w:p>
    <w:p w14:paraId="03FD7D4F" w14:textId="77777777" w:rsidR="008D36A1" w:rsidRPr="00F822E5" w:rsidRDefault="008D36A1" w:rsidP="008D36A1">
      <w:pPr>
        <w:rPr>
          <w:rFonts w:ascii="Times New Roman" w:hAnsi="Times New Roman" w:cs="Times New Roman"/>
          <w:sz w:val="24"/>
          <w:szCs w:val="24"/>
        </w:rPr>
      </w:pPr>
      <w:r w:rsidRPr="00F822E5">
        <w:rPr>
          <w:rFonts w:ascii="Times New Roman" w:hAnsi="Times New Roman" w:cs="Times New Roman"/>
          <w:sz w:val="24"/>
          <w:szCs w:val="24"/>
        </w:rPr>
        <w:t>Medical School: UND</w:t>
      </w:r>
    </w:p>
    <w:p w14:paraId="2EBCF1FA" w14:textId="77777777" w:rsidR="008D36A1" w:rsidRPr="00F822E5" w:rsidRDefault="008D36A1" w:rsidP="008D36A1">
      <w:pPr>
        <w:rPr>
          <w:rFonts w:ascii="Times New Roman" w:hAnsi="Times New Roman" w:cs="Times New Roman"/>
          <w:sz w:val="24"/>
          <w:szCs w:val="24"/>
        </w:rPr>
      </w:pPr>
      <w:r w:rsidRPr="00F822E5">
        <w:rPr>
          <w:rFonts w:ascii="Times New Roman" w:hAnsi="Times New Roman" w:cs="Times New Roman"/>
          <w:sz w:val="24"/>
          <w:szCs w:val="24"/>
        </w:rPr>
        <w:t xml:space="preserve">Residency: </w:t>
      </w:r>
      <w:proofErr w:type="spellStart"/>
      <w:r w:rsidRPr="00F822E5">
        <w:rPr>
          <w:rFonts w:ascii="Times New Roman" w:hAnsi="Times New Roman" w:cs="Times New Roman"/>
          <w:sz w:val="24"/>
          <w:szCs w:val="24"/>
        </w:rPr>
        <w:t>Altru</w:t>
      </w:r>
      <w:proofErr w:type="spellEnd"/>
      <w:r w:rsidRPr="00F822E5">
        <w:rPr>
          <w:rFonts w:ascii="Times New Roman" w:hAnsi="Times New Roman" w:cs="Times New Roman"/>
          <w:sz w:val="24"/>
          <w:szCs w:val="24"/>
        </w:rPr>
        <w:t xml:space="preserve"> Family Medicine Residency </w:t>
      </w:r>
    </w:p>
    <w:p w14:paraId="219BD917" w14:textId="77777777" w:rsidR="008D36A1" w:rsidRPr="00F822E5" w:rsidRDefault="008D36A1" w:rsidP="008D36A1">
      <w:pPr>
        <w:rPr>
          <w:rFonts w:ascii="Times New Roman" w:hAnsi="Times New Roman" w:cs="Times New Roman"/>
          <w:sz w:val="24"/>
          <w:szCs w:val="24"/>
        </w:rPr>
      </w:pPr>
      <w:r w:rsidRPr="00F822E5">
        <w:rPr>
          <w:rFonts w:ascii="Times New Roman" w:hAnsi="Times New Roman" w:cs="Times New Roman"/>
          <w:sz w:val="24"/>
          <w:szCs w:val="24"/>
        </w:rPr>
        <w:t xml:space="preserve">Current Position/Practice Location: Family Physician/ Associate Program Director at </w:t>
      </w:r>
      <w:proofErr w:type="spellStart"/>
      <w:r w:rsidRPr="00F822E5">
        <w:rPr>
          <w:rFonts w:ascii="Times New Roman" w:hAnsi="Times New Roman" w:cs="Times New Roman"/>
          <w:sz w:val="24"/>
          <w:szCs w:val="24"/>
        </w:rPr>
        <w:t>Altru</w:t>
      </w:r>
      <w:proofErr w:type="spellEnd"/>
      <w:r w:rsidRPr="00F822E5">
        <w:rPr>
          <w:rFonts w:ascii="Times New Roman" w:hAnsi="Times New Roman" w:cs="Times New Roman"/>
          <w:sz w:val="24"/>
          <w:szCs w:val="24"/>
        </w:rPr>
        <w:t xml:space="preserve"> Family Medicine Residency</w:t>
      </w:r>
    </w:p>
    <w:p w14:paraId="72E415F4" w14:textId="77777777" w:rsidR="008D36A1" w:rsidRPr="00F822E5" w:rsidRDefault="008D36A1" w:rsidP="008D36A1">
      <w:pPr>
        <w:rPr>
          <w:rFonts w:ascii="Times New Roman" w:hAnsi="Times New Roman" w:cs="Times New Roman"/>
          <w:sz w:val="24"/>
          <w:szCs w:val="24"/>
        </w:rPr>
      </w:pPr>
      <w:r w:rsidRPr="00F822E5">
        <w:rPr>
          <w:rFonts w:ascii="Times New Roman" w:hAnsi="Times New Roman" w:cs="Times New Roman"/>
          <w:sz w:val="24"/>
          <w:szCs w:val="24"/>
        </w:rPr>
        <w:t>Family: Husband Len (20 years in June!), Kacy Jo (17), Bryce (15) and Brock (9)</w:t>
      </w:r>
    </w:p>
    <w:p w14:paraId="332B203C" w14:textId="77777777" w:rsidR="008D36A1" w:rsidRPr="00F822E5" w:rsidRDefault="008D36A1" w:rsidP="008D3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2E5">
        <w:rPr>
          <w:rFonts w:ascii="Times New Roman" w:hAnsi="Times New Roman" w:cs="Times New Roman"/>
          <w:sz w:val="24"/>
          <w:szCs w:val="24"/>
        </w:rPr>
        <w:t xml:space="preserve">Family Medicine Questions: </w:t>
      </w:r>
    </w:p>
    <w:p w14:paraId="18807B89" w14:textId="77777777" w:rsidR="008D36A1" w:rsidRPr="00F822E5" w:rsidRDefault="008D36A1" w:rsidP="008D36A1">
      <w:pPr>
        <w:pStyle w:val="ListParagraph"/>
        <w:numPr>
          <w:ilvl w:val="0"/>
          <w:numId w:val="1"/>
        </w:numPr>
        <w:spacing w:after="160" w:line="259" w:lineRule="auto"/>
      </w:pPr>
      <w:r w:rsidRPr="00F822E5">
        <w:t xml:space="preserve">Why did you choose Family Medicine? </w:t>
      </w:r>
    </w:p>
    <w:p w14:paraId="140FF32A" w14:textId="77777777" w:rsidR="008D36A1" w:rsidRPr="00F822E5" w:rsidRDefault="008D36A1" w:rsidP="008D36A1">
      <w:pPr>
        <w:pStyle w:val="ListParagraph"/>
        <w:spacing w:after="160" w:line="259" w:lineRule="auto"/>
      </w:pPr>
      <w:r w:rsidRPr="00F822E5">
        <w:t xml:space="preserve">I love the relational aspect of family medicine!   Patients let you into their lives and you walk with them through all moments, some are </w:t>
      </w:r>
      <w:proofErr w:type="gramStart"/>
      <w:r w:rsidRPr="00F822E5">
        <w:t>great</w:t>
      </w:r>
      <w:proofErr w:type="gramEnd"/>
      <w:r w:rsidRPr="00F822E5">
        <w:t xml:space="preserve"> and some are really hard, but it is a privilege to be there with them through it all.  I also enjoy the intellectual challenges of family medicine.  Not a day goes by where I am not learning new things! </w:t>
      </w:r>
    </w:p>
    <w:p w14:paraId="42F0552B" w14:textId="77777777" w:rsidR="008D36A1" w:rsidRPr="00F822E5" w:rsidRDefault="008D36A1" w:rsidP="008D36A1">
      <w:pPr>
        <w:pStyle w:val="ListParagraph"/>
        <w:spacing w:after="160" w:line="259" w:lineRule="auto"/>
      </w:pPr>
      <w:r w:rsidRPr="00F822E5">
        <w:t xml:space="preserve">   </w:t>
      </w:r>
    </w:p>
    <w:p w14:paraId="19003455" w14:textId="77777777" w:rsidR="008D36A1" w:rsidRPr="00F822E5" w:rsidRDefault="008D36A1" w:rsidP="008D36A1">
      <w:pPr>
        <w:pStyle w:val="ListParagraph"/>
        <w:numPr>
          <w:ilvl w:val="0"/>
          <w:numId w:val="1"/>
        </w:numPr>
        <w:spacing w:after="160" w:line="259" w:lineRule="auto"/>
      </w:pPr>
      <w:r w:rsidRPr="00F822E5">
        <w:t xml:space="preserve">If you </w:t>
      </w:r>
      <w:proofErr w:type="gramStart"/>
      <w:r w:rsidRPr="00F822E5">
        <w:t>weren’t</w:t>
      </w:r>
      <w:proofErr w:type="gramEnd"/>
      <w:r w:rsidRPr="00F822E5">
        <w:t xml:space="preserve"> a physician, what do you think you would be doing? </w:t>
      </w:r>
    </w:p>
    <w:p w14:paraId="37E44EF6" w14:textId="77777777" w:rsidR="008D36A1" w:rsidRPr="00F822E5" w:rsidRDefault="008D36A1" w:rsidP="008D36A1">
      <w:pPr>
        <w:pStyle w:val="ListParagraph"/>
        <w:spacing w:after="160" w:line="259" w:lineRule="auto"/>
      </w:pPr>
      <w:r w:rsidRPr="00F822E5">
        <w:t>I would either be an offensive coordinator for a high school football team or living out in the country on a ranch raising my family.</w:t>
      </w:r>
    </w:p>
    <w:p w14:paraId="4CB6020B" w14:textId="77777777" w:rsidR="008D36A1" w:rsidRPr="00F822E5" w:rsidRDefault="008D36A1" w:rsidP="008D36A1">
      <w:pPr>
        <w:pStyle w:val="ListParagraph"/>
        <w:spacing w:after="160" w:line="259" w:lineRule="auto"/>
      </w:pPr>
    </w:p>
    <w:p w14:paraId="7D792F31" w14:textId="77777777" w:rsidR="008D36A1" w:rsidRPr="00F822E5" w:rsidRDefault="008D36A1" w:rsidP="008D36A1">
      <w:pPr>
        <w:pStyle w:val="ListParagraph"/>
        <w:numPr>
          <w:ilvl w:val="0"/>
          <w:numId w:val="1"/>
        </w:numPr>
        <w:spacing w:after="160" w:line="259" w:lineRule="auto"/>
      </w:pPr>
      <w:r w:rsidRPr="00F822E5">
        <w:t xml:space="preserve">What is the best part of your current position/practice? </w:t>
      </w:r>
    </w:p>
    <w:p w14:paraId="2D146AC8" w14:textId="77777777" w:rsidR="008D36A1" w:rsidRPr="00F822E5" w:rsidRDefault="008D36A1" w:rsidP="008D36A1">
      <w:pPr>
        <w:pStyle w:val="ListParagraph"/>
        <w:spacing w:after="160" w:line="259" w:lineRule="auto"/>
      </w:pPr>
      <w:r w:rsidRPr="00F822E5">
        <w:t>I LOVE working at a residency program because you get to watch a family physician be born over three years.  Watching residents’ development and maturation as well as being around their compassion, excitement and intellectual curiosity helps to remind me daily why I do this job.  Also, I have amazing partners that I love getting to do work with each day.  We share lots of laughs, a few tears and yes even a few disagreements together but I am grateful for their influence on my life and for providing real life examples of great family physicians!</w:t>
      </w:r>
    </w:p>
    <w:p w14:paraId="0351376D" w14:textId="77777777" w:rsidR="008D36A1" w:rsidRPr="00F822E5" w:rsidRDefault="008D36A1" w:rsidP="008D3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2E5">
        <w:rPr>
          <w:rFonts w:ascii="Times New Roman" w:hAnsi="Times New Roman" w:cs="Times New Roman"/>
          <w:sz w:val="24"/>
          <w:szCs w:val="24"/>
        </w:rPr>
        <w:t xml:space="preserve">Fun Questions: </w:t>
      </w:r>
    </w:p>
    <w:p w14:paraId="5DC80FFC" w14:textId="77777777" w:rsidR="008D36A1" w:rsidRDefault="008D36A1" w:rsidP="008D36A1">
      <w:pPr>
        <w:pStyle w:val="ListParagraph"/>
        <w:numPr>
          <w:ilvl w:val="0"/>
          <w:numId w:val="2"/>
        </w:numPr>
        <w:spacing w:after="160" w:line="259" w:lineRule="auto"/>
      </w:pPr>
      <w:r w:rsidRPr="00F822E5">
        <w:t xml:space="preserve">The last book you </w:t>
      </w:r>
      <w:proofErr w:type="gramStart"/>
      <w:r w:rsidRPr="00F822E5">
        <w:t>read?</w:t>
      </w:r>
      <w:proofErr w:type="gramEnd"/>
      <w:r w:rsidRPr="00F822E5">
        <w:t xml:space="preserve"> </w:t>
      </w:r>
    </w:p>
    <w:p w14:paraId="5F1A2A03" w14:textId="77777777" w:rsidR="008D36A1" w:rsidRDefault="008D36A1" w:rsidP="008D36A1">
      <w:pPr>
        <w:pStyle w:val="ListParagraph"/>
        <w:spacing w:after="160" w:line="259" w:lineRule="auto"/>
      </w:pPr>
      <w:r w:rsidRPr="00F822E5">
        <w:t>“</w:t>
      </w:r>
      <w:proofErr w:type="spellStart"/>
      <w:r w:rsidRPr="00F822E5">
        <w:t>Cilka’s</w:t>
      </w:r>
      <w:proofErr w:type="spellEnd"/>
      <w:r w:rsidRPr="00F822E5">
        <w:t xml:space="preserve"> Journey” by Heather Morris.  It is a sequel to “The Tattooist of Auschwitz”.  I enjoy reading historical fiction and both novels provide a glimpse into the power of the human spirit to overcome in the face of the unspeakable horrors. </w:t>
      </w:r>
    </w:p>
    <w:p w14:paraId="09CAA26A" w14:textId="77777777" w:rsidR="008D36A1" w:rsidRPr="00F822E5" w:rsidRDefault="008D36A1" w:rsidP="008D36A1">
      <w:pPr>
        <w:pStyle w:val="ListParagraph"/>
        <w:spacing w:after="160" w:line="259" w:lineRule="auto"/>
      </w:pPr>
      <w:r w:rsidRPr="00F822E5">
        <w:t xml:space="preserve"> </w:t>
      </w:r>
    </w:p>
    <w:p w14:paraId="3DC57082" w14:textId="77777777" w:rsidR="008D36A1" w:rsidRDefault="008D36A1" w:rsidP="008D36A1">
      <w:pPr>
        <w:pStyle w:val="ListParagraph"/>
        <w:numPr>
          <w:ilvl w:val="0"/>
          <w:numId w:val="2"/>
        </w:numPr>
        <w:spacing w:after="160" w:line="259" w:lineRule="auto"/>
      </w:pPr>
      <w:r w:rsidRPr="00F822E5">
        <w:t xml:space="preserve">What are you currently binge watching? </w:t>
      </w:r>
    </w:p>
    <w:p w14:paraId="57D9386F" w14:textId="7A9AB8AD" w:rsidR="00395A60" w:rsidRDefault="008D36A1" w:rsidP="008D36A1">
      <w:pPr>
        <w:pStyle w:val="ListParagraph"/>
        <w:spacing w:after="160" w:line="259" w:lineRule="auto"/>
      </w:pPr>
      <w:r w:rsidRPr="00F822E5">
        <w:t>“The Last Dance” on ESPN and we just finished the 2 seasons of “Formula 1: Drive to Survive” on Netflix.   I can binge watch anything sports related!</w:t>
      </w:r>
    </w:p>
    <w:sectPr w:rsidR="00395A60" w:rsidSect="00646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691E"/>
    <w:multiLevelType w:val="hybridMultilevel"/>
    <w:tmpl w:val="546E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1DD4"/>
    <w:multiLevelType w:val="hybridMultilevel"/>
    <w:tmpl w:val="75EC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A1"/>
    <w:rsid w:val="00395A60"/>
    <w:rsid w:val="008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A392"/>
  <w15:chartTrackingRefBased/>
  <w15:docId w15:val="{6CF7AFC2-33E9-4ADA-BCBF-66DEA7CB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</dc:creator>
  <cp:keywords/>
  <dc:description/>
  <cp:lastModifiedBy>Brandy</cp:lastModifiedBy>
  <cp:revision>1</cp:revision>
  <dcterms:created xsi:type="dcterms:W3CDTF">2020-05-12T15:07:00Z</dcterms:created>
  <dcterms:modified xsi:type="dcterms:W3CDTF">2020-05-12T15:08:00Z</dcterms:modified>
</cp:coreProperties>
</file>